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общеобразовательное бюджетное учреждение</w:t>
      </w: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основная общеобразовательная школа </w:t>
      </w:r>
      <w:proofErr w:type="spellStart"/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с.Старотураево</w:t>
      </w:r>
      <w:proofErr w:type="spellEnd"/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Ермекеевский</w:t>
      </w:r>
      <w:proofErr w:type="spellEnd"/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 Республики Башкортостан</w:t>
      </w: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  <w:r w:rsidRPr="00D945E7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  <w:t xml:space="preserve">Час общения </w:t>
      </w: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Default="00D945E7" w:rsidP="00D945E7">
      <w:pPr>
        <w:pStyle w:val="a3"/>
      </w:pPr>
      <w:r>
        <w:rPr>
          <w:noProof/>
        </w:rPr>
        <w:drawing>
          <wp:inline distT="0" distB="0" distL="0" distR="0" wp14:anchorId="1016F322" wp14:editId="3F0BD1B3">
            <wp:extent cx="5844540" cy="3230880"/>
            <wp:effectExtent l="0" t="0" r="3810" b="7620"/>
            <wp:docPr id="1" name="Рисунок 1" descr="C:\Users\nafik\OneDrive\Рабочий стол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fik\OneDrive\Рабочий стол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945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</w:t>
      </w:r>
    </w:p>
    <w:p w:rsidR="00D945E7" w:rsidRPr="00D945E7" w:rsidRDefault="00D945E7" w:rsidP="00D945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D945E7" w:rsidRPr="00D945E7" w:rsidRDefault="00D945E7" w:rsidP="00D945E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СОСТАВИЛА:</w:t>
      </w:r>
    </w:p>
    <w:p w:rsidR="00D945E7" w:rsidRPr="00D945E7" w:rsidRDefault="00D945E7" w:rsidP="00D945E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Нафикова Резеда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Миргазияновна</w:t>
      </w:r>
      <w:proofErr w:type="spellEnd"/>
    </w:p>
    <w:p w:rsidR="00D945E7" w:rsidRPr="00D945E7" w:rsidRDefault="00D945E7" w:rsidP="00D94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lastRenderedPageBreak/>
        <w:t>Час общения «Наркотики и закон»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Цель: профилактика вредных привычек среди детей среднего 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Задачи: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— способствовать выбору детьми здорового образа жизни;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— активизировать работу по профилактике наркомании;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— формировать правовую культуру несовершеннолетних детей.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Рассматривание плакатов: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«Курить – здоровью вредить», «Похитители рассудка», «Курение – привычка или болезнь», «Чума 21 века», «Твоё будущее в твоих руках».</w:t>
      </w:r>
    </w:p>
    <w:p w:rsidR="00D945E7" w:rsidRPr="00D945E7" w:rsidRDefault="00D945E7" w:rsidP="00D945E7">
      <w:pPr>
        <w:rPr>
          <w:rFonts w:ascii="Times New Roman" w:hAnsi="Times New Roman" w:cs="Times New Roman"/>
          <w:b/>
          <w:sz w:val="28"/>
          <w:szCs w:val="28"/>
        </w:rPr>
      </w:pPr>
      <w:r w:rsidRPr="00D945E7">
        <w:rPr>
          <w:rFonts w:ascii="Times New Roman" w:hAnsi="Times New Roman" w:cs="Times New Roman"/>
          <w:b/>
          <w:sz w:val="28"/>
          <w:szCs w:val="28"/>
        </w:rPr>
        <w:t>Ход часа общения: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Тема нашей сегодняшней встречи – наркомания. Что же такое наркомания?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Кто из вас может ответить на этот вопрос?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Совершенно верно, наркомания – «белая смерть», смерть в таблетках», её так называют по белому цвету героина – наркотика, полученного из мака.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В обычном понимании наркомания – это вредная привычка, болезненное пристрастие к употреблению наркотических веществ, для того чтобы впасть в одурманенное состояние.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Привычка к наркотическому одурманиванию через некоторое время перерождается в болезненнее пристрастие. Всё сильнее проявляется необходимость увеличения принимаемых доз, отравляющих организм наркомана.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Нередки случаи передозировки наркотика, особенно когда сопротивляемость организма понижена из -за истощения и заболеваний, о чём сам наркоман, как правило, не знает. В результате возникают тяжёлые отравления, которые часто заканчиваются смертью. Кроме психической и физической зависимости, употребление наркотиков всегда вызывает отрицательные факторы и необратимые нарушения.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Какие же?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lastRenderedPageBreak/>
        <w:t>-Деградация личности – безразличие к окружающим, утрата интереса ко всем, лишение моральных правил и норм поведения.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-Необходимость постоянного поиска наркотиков – это путь преступления, кражи, невозможность нормальной учёбы и работы.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-Постоянная наркотизация приводит к истощению организма – похуданию и значительному упадку физических сил, кожа становится бледной и сухой, лицо приобретает землистый оттенок. Появляются нарушения равновесия и координации движений.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В жизни каждого наркомана рано или поздно наступает момент, когда у него появляется страстное желание избавиться от порока. К сожалению, желание порвать с наркотиками приходит обычно слишком поздно, когда человек уже превращается в безвольную развалину. Он хочет избавиться от пристрастия, но не может перебороть сильный, внутренний позыв к приёму наркотика.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Наркомания – это серьёзное заболевание, избавиться от которого практически невозможно. Так что лучше никогда даже не пробовать наркотики.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Давайте подумаем и вместе назовём основные причины употребления наркотиков.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Ответы: любопытство, влияние друзей и знакомых, приятные ощущения, желание уйти от проблем.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Вопрос: Как вы думаете, можно ли отказаться от употребления наркотиков?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Составить вместе с детьми памятку: «Опасности, связанн</w:t>
      </w:r>
      <w:r>
        <w:rPr>
          <w:rFonts w:ascii="Times New Roman" w:hAnsi="Times New Roman" w:cs="Times New Roman"/>
          <w:sz w:val="28"/>
          <w:szCs w:val="28"/>
        </w:rPr>
        <w:t>ые с употреблением наркотиков».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Все вместе: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Вредные привычки всем мешают жить.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С ними нам не надо никогда дружить.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</w:t>
      </w:r>
      <w:r w:rsidRPr="00D945E7">
        <w:rPr>
          <w:rFonts w:ascii="Times New Roman" w:hAnsi="Times New Roman" w:cs="Times New Roman"/>
          <w:sz w:val="28"/>
          <w:szCs w:val="28"/>
        </w:rPr>
        <w:t xml:space="preserve"> о том, что у детей есть свои права, которые зафиксированы в Конвенции ООН о правах ребёнка. Наше государство, реализуя этот важнейший международный документ о правах детей, создаёт условия для вашего развития и образования. По мере взросления вы получаете новые возможности, набираетесь опыта, приобретаете новые права, у вас появляются обязанности и ответственность. Прав без обязанностей в обществе не бывает.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Федеральный закон РФ: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 xml:space="preserve">Потребление наркотических средств или психотропных веществ либо потребление одурманивающих веществ на улицах, стадионах, в скверах, </w:t>
      </w:r>
      <w:r w:rsidRPr="00D945E7">
        <w:rPr>
          <w:rFonts w:ascii="Times New Roman" w:hAnsi="Times New Roman" w:cs="Times New Roman"/>
          <w:sz w:val="28"/>
          <w:szCs w:val="28"/>
        </w:rPr>
        <w:lastRenderedPageBreak/>
        <w:t>парках, в транспортном средстве общего пользования, а также в других общественных местах – влечёт наложения административного штрафа.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Игра. Детям раздать листочки, на которых написаны различные ситуации из жизни школьников. Необходимо найти правильный выход из этих ситуаций и суметь рассказать об этом.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Давайте хором скажем: «Я говорю наркотикам – Нет!»</w:t>
      </w:r>
    </w:p>
    <w:p w:rsidR="00D945E7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Наркотики опасны для здоровья, они губительны для человека.</w:t>
      </w:r>
    </w:p>
    <w:p w:rsidR="008F36AF" w:rsidRPr="00D945E7" w:rsidRDefault="00D945E7" w:rsidP="00D945E7">
      <w:pPr>
        <w:rPr>
          <w:rFonts w:ascii="Times New Roman" w:hAnsi="Times New Roman" w:cs="Times New Roman"/>
          <w:sz w:val="28"/>
          <w:szCs w:val="28"/>
        </w:rPr>
      </w:pPr>
      <w:r w:rsidRPr="00D945E7">
        <w:rPr>
          <w:rFonts w:ascii="Times New Roman" w:hAnsi="Times New Roman" w:cs="Times New Roman"/>
          <w:sz w:val="28"/>
          <w:szCs w:val="28"/>
        </w:rPr>
        <w:t>Прими верное решение, чтобы никогда об этом не пожалеть.</w:t>
      </w:r>
    </w:p>
    <w:sectPr w:rsidR="008F36AF" w:rsidRPr="00D9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05"/>
    <w:rsid w:val="008F36AF"/>
    <w:rsid w:val="009F027F"/>
    <w:rsid w:val="00D945E7"/>
    <w:rsid w:val="00D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FDBA"/>
  <w15:chartTrackingRefBased/>
  <w15:docId w15:val="{BBA22C08-0F5B-44F3-AF6A-CA0855F1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D9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Нафикова</dc:creator>
  <cp:keywords/>
  <dc:description/>
  <cp:lastModifiedBy>Резеда Нафикова</cp:lastModifiedBy>
  <cp:revision>3</cp:revision>
  <cp:lastPrinted>2026-01-13T13:37:00Z</cp:lastPrinted>
  <dcterms:created xsi:type="dcterms:W3CDTF">2026-01-13T13:24:00Z</dcterms:created>
  <dcterms:modified xsi:type="dcterms:W3CDTF">2026-01-13T13:38:00Z</dcterms:modified>
</cp:coreProperties>
</file>